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1" w:rsidRPr="00973ED2" w:rsidRDefault="002C04A1" w:rsidP="002C04A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2C04A1" w:rsidRPr="00973ED2" w:rsidRDefault="002C04A1" w:rsidP="002C04A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塑料购物袋</w:t>
      </w:r>
      <w:r w:rsidRPr="00CD6F41">
        <w:rPr>
          <w:rFonts w:ascii="黑体" w:eastAsia="黑体" w:hAnsi="黑体" w:hint="eastAsia"/>
          <w:sz w:val="28"/>
          <w:szCs w:val="28"/>
        </w:rPr>
        <w:t>（非食品接触类）</w:t>
      </w:r>
      <w:r>
        <w:rPr>
          <w:rFonts w:ascii="黑体" w:eastAsia="黑体" w:hAnsi="黑体" w:hint="eastAsia"/>
          <w:sz w:val="28"/>
          <w:szCs w:val="28"/>
        </w:rPr>
        <w:t>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236" w:type="dxa"/>
        <w:jc w:val="center"/>
        <w:tblLayout w:type="fixed"/>
        <w:tblLook w:val="04A0"/>
      </w:tblPr>
      <w:tblGrid>
        <w:gridCol w:w="824"/>
        <w:gridCol w:w="3506"/>
        <w:gridCol w:w="1381"/>
        <w:gridCol w:w="3162"/>
        <w:gridCol w:w="1560"/>
        <w:gridCol w:w="2639"/>
        <w:gridCol w:w="2164"/>
      </w:tblGrid>
      <w:tr w:rsidR="002C04A1" w:rsidRPr="00CD6F41" w:rsidTr="00A35F1F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CD6F41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深圳市丰利达包装制品有限公司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560*（305+150）*0.025mm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深圳市王佳包装制品有限公司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760×（480+200）×0.05mm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深圳市金藤塑料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615×（415+200）×0.027mm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深圳市丰利达包装制品有限公司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360*（200+130）×0.025mm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深圳市忠诚塑胶有限公司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（30+18)cm×54cm×0.027mm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2017/04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500mm×（270+140）mm×0.025mm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深圳市东方泰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富实业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525mm×（200+127）mm×0.025mm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乐朋源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包装制品有限公司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9+5×17"×0.026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2017/07/01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百胜餐饮（深圳）有限公司肯德基盐田餐厅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170×（300+35）×0.025mm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深圳市宝安区石岩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万联万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盛超市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560×（305+150）×0.025mm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深圳市优科包装</w:t>
            </w:r>
            <w:proofErr w:type="gramEnd"/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百胜餐饮（深圳）有限公司肯德基葵涌餐厅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550×（300+140）×0.025mm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深圳市光明新区公明金屋顶手工烘焙店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200+100×380×0.025mm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深圳市启得塑胶制品有限公司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深圳市万盛佳商贸有限公司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508mm×(280+152)mm×0.025mm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深圳市东方泰富塑胶制品有限公司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深圳市宝安区石岩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万联万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盛超市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610×（330+180）×0.025mm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深圳市优科包装</w:t>
            </w:r>
            <w:proofErr w:type="gramEnd"/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深圳市南康城商贸有限公司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483×（254+127）×0.027mm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="00257E75">
              <w:rPr>
                <w:rFonts w:ascii="仿宋_GB2312" w:eastAsia="仿宋_GB2312" w:hAnsi="仿宋" w:hint="eastAsia"/>
                <w:sz w:val="22"/>
                <w:szCs w:val="24"/>
              </w:rPr>
              <w:t>坪山区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大润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发商场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500×（300+140）×0.027mm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深圳面点王饮食连锁有限公司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壹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海城分店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460×（254+150）×0.025mm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深圳市王佳包装制品有限公司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天虹商场股份有限公司坪山天虹商场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584×（330+177）×0.03mm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天虹商场股份有限公司坪山天虹商场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482×（254+152）×0.027mm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深圳万达杰环保新材料股份有限公司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深圳面点王饮食连锁有限公司锦龙分店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305×（180+100）×0.025mm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深圳市王佳塑料包装制品有限公司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="00257E75">
              <w:rPr>
                <w:rFonts w:ascii="仿宋_GB2312" w:eastAsia="仿宋_GB2312" w:hAnsi="仿宋" w:hint="eastAsia"/>
                <w:sz w:val="22"/>
                <w:szCs w:val="24"/>
              </w:rPr>
              <w:t>坪山区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大润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发商场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660×（380+200）×0.027mm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深圳市正旺塑胶制品有限公司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百胜餐饮（深圳）有限公司肯德基葵涌餐厅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400×（200+100）×0.025mm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金冠（龙海）塑料包装有限公司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深圳市南山区隆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祥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杂货批发行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600mm×（400+80）mm×0.025mm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安徽嘉美包装有限公司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深圳市南山区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馨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福海茶叶批发行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560mm×（330+180）mm×0.027mm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深圳市忠诚塑胶有限公司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深圳市南山区隆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祥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杂货批发行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500mm×（320+70）mm×0.025mm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安徽嘉美包装有限公司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深圳市南山区</w:t>
            </w: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馨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福海茶叶批发行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450mm×（280+160）mm×0.027mm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深圳市忠诚塑胶有限公司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佛山市南海屈臣氏个人用品商店有限公司深圳南海中心分店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（457+38）×353×0.08mm 3.5kg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重庆市联发塑料科技股份有限公司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深圳市顶全便利</w:t>
            </w:r>
            <w:proofErr w:type="gramEnd"/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店有限公司嘉年华店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450mm×（240+200）×0.03mm 3kg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万冠塑胶（苏州工业园区）有限公司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C04A1" w:rsidRPr="00CD6F41" w:rsidTr="00A35F1F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深圳市永安堂大药房连锁有限公司东门二分店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塑料购物袋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0.026×（280×150）×460mm 3kg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sz w:val="22"/>
                <w:szCs w:val="24"/>
              </w:rPr>
              <w:t>/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CD6F41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深圳市惠康塑料包装有限公司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A1" w:rsidRPr="00CD6F41" w:rsidRDefault="002C04A1" w:rsidP="00A35F1F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CD6F41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D04B28" w:rsidRDefault="00D04B28"/>
    <w:sectPr w:rsidR="00D04B28" w:rsidSect="002C0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BB" w:rsidRDefault="00856FBB" w:rsidP="002C04A1">
      <w:r>
        <w:separator/>
      </w:r>
    </w:p>
  </w:endnote>
  <w:endnote w:type="continuationSeparator" w:id="0">
    <w:p w:rsidR="00856FBB" w:rsidRDefault="00856FBB" w:rsidP="002C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BB" w:rsidRDefault="00856FBB" w:rsidP="002C04A1">
      <w:r>
        <w:separator/>
      </w:r>
    </w:p>
  </w:footnote>
  <w:footnote w:type="continuationSeparator" w:id="0">
    <w:p w:rsidR="00856FBB" w:rsidRDefault="00856FBB" w:rsidP="002C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4A1"/>
    <w:rsid w:val="000F3E49"/>
    <w:rsid w:val="00257E75"/>
    <w:rsid w:val="002C04A1"/>
    <w:rsid w:val="00856FBB"/>
    <w:rsid w:val="00BB7BF3"/>
    <w:rsid w:val="00D0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陈秀明</cp:lastModifiedBy>
  <cp:revision>3</cp:revision>
  <dcterms:created xsi:type="dcterms:W3CDTF">2017-12-26T08:24:00Z</dcterms:created>
  <dcterms:modified xsi:type="dcterms:W3CDTF">2018-01-24T02:35:00Z</dcterms:modified>
</cp:coreProperties>
</file>