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6B" w:rsidRPr="00973ED2" w:rsidRDefault="00891B6B" w:rsidP="00891B6B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附件1：</w:t>
      </w:r>
    </w:p>
    <w:p w:rsidR="00891B6B" w:rsidRPr="00973ED2" w:rsidRDefault="00891B6B" w:rsidP="00891B6B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2017年深圳市</w:t>
      </w:r>
      <w:r>
        <w:rPr>
          <w:rFonts w:ascii="黑体" w:eastAsia="黑体" w:hAnsi="黑体" w:hint="eastAsia"/>
          <w:sz w:val="28"/>
          <w:szCs w:val="28"/>
        </w:rPr>
        <w:t>机动车辆制动</w:t>
      </w:r>
      <w:proofErr w:type="gramStart"/>
      <w:r>
        <w:rPr>
          <w:rFonts w:ascii="黑体" w:eastAsia="黑体" w:hAnsi="黑体" w:hint="eastAsia"/>
          <w:sz w:val="28"/>
          <w:szCs w:val="28"/>
        </w:rPr>
        <w:t>液产品</w:t>
      </w:r>
      <w:proofErr w:type="gramEnd"/>
      <w:r w:rsidRPr="00973ED2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5391" w:type="dxa"/>
        <w:jc w:val="center"/>
        <w:tblLayout w:type="fixed"/>
        <w:tblLook w:val="04A0"/>
      </w:tblPr>
      <w:tblGrid>
        <w:gridCol w:w="859"/>
        <w:gridCol w:w="3041"/>
        <w:gridCol w:w="1602"/>
        <w:gridCol w:w="1311"/>
        <w:gridCol w:w="1842"/>
        <w:gridCol w:w="1560"/>
        <w:gridCol w:w="3012"/>
        <w:gridCol w:w="2164"/>
      </w:tblGrid>
      <w:tr w:rsidR="00891B6B" w:rsidRPr="00051C77" w:rsidTr="00741D18">
        <w:trPr>
          <w:trHeight w:val="5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6B" w:rsidRPr="00753070" w:rsidRDefault="00891B6B" w:rsidP="00741D1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753070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B" w:rsidRPr="00753070" w:rsidRDefault="00891B6B" w:rsidP="00741D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75307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B" w:rsidRPr="00753070" w:rsidRDefault="00891B6B" w:rsidP="00741D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75307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B" w:rsidRPr="00753070" w:rsidRDefault="00891B6B" w:rsidP="00741D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75307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B" w:rsidRPr="00753070" w:rsidRDefault="00891B6B" w:rsidP="00741D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75307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B" w:rsidRPr="00753070" w:rsidRDefault="00891B6B" w:rsidP="00741D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75307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B" w:rsidRPr="00753070" w:rsidRDefault="00891B6B" w:rsidP="00741D1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753070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B" w:rsidRPr="00753070" w:rsidRDefault="00891B6B" w:rsidP="00741D1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75307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奇建贸易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刹车液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汽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大众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1L/桶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2017-03-25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长春德联化工有限公司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6B" w:rsidRPr="00753070" w:rsidRDefault="00891B6B" w:rsidP="00741D1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深圳市大胜汽车销售服务有限公司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北京现代汽车专用制动液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1L/桶 DOT3+ HZY3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2016-09-05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中国石油化工股份有限公司润滑油分公司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拓卡优汽车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配件有限公司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梅赛德斯-奔驰原厂制动液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1升/桶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梅赛德斯-奔驰（中国）汽车销售有限公司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祥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富汽修厂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摩圣纳米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修护全合成制动液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DOT-4 BRAKE FLUID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2017-02-04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北京摩圣科技股份有限公司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深圳市宝乐汽车维修有限公司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BMW Group 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1000mL/瓶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宝马（中国）汽车贸易有限公司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汇天源汽车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服务有限公司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机动车辆制动液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800g/瓶 HZY4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2016-11-07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上海德联化工有限公司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深圳市福田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区帝骏汇汽车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养护中心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1L/瓶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2017-01-23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合汽车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部件技术服务（上海）有限公司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深圳市瑞华汽车贸易有限公司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美孚刹车油DOT4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500mL/瓶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2016-05-20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埃克森美孚化工商务（上海）有限公司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深圳兴业汽配有限公司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原装制动液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东风伟力顿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700g/瓶 D0T3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2017-04-16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东风（十堰）汽车油品有限公司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深圳市旅游汽车出租有限公司汽车修理厂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DOT4（HZY4）汽车专用制动液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比亚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迪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1L/瓶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2016-12-01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上海德联化工有限公司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深圳市众深联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汽车贸易有限公司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马自达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946mL/瓶 HZY3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2016-12-26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辽宁润迪汽车环保科技股份有限公司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深圳市广物正通达汽车贸易有限公司广物汽车维修服务中心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高级制动液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0.35kg/瓶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2017-03-20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张家港迪克汽车化学品有限公司（中日合资）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深圳东风南方汽车销售服务有限公司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汽车用制动液（非石油基）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1L/瓶 DOT3（HZY3）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2017-02-21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张家港迪克汽车化学品有限公司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深圳市南山区兴隆汽车配件经营部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HZY4（DOT4）4000机动车辆制动液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谷川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800g/支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2016-12-27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东莞市三井化工有限公司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深圳市南山区佳威汽配店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刹车油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TCL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800g/支 DOT3 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汕头市卫士石化有限公司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深圳市吉祥盛汽车销售服务有限公司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1升/桶  DOT4（HZY4）合格品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2016-12-16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上海德联化工有限公司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盐田区盛宝丰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汽配店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四洲非石油基制动液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四洲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800g/瓶 DOT3 HZY3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2016-12-15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广州市四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洲汽车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护理用品有限公司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怡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丰汽修综合服务有限公司沙井分公司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机动车制动液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1升/瓶 DOT4/HZY4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2016-11-10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光洋化学应用材料科技（昆山）有限公司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怡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丰汽修综合服务有限公司沙井分公司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车用制动液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1000mL/瓶 D0T4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进口商：博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世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贸易（上海）有限公司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怡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丰汽修综合服务有限公司沙井分公司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超级合成刹车油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1L/瓶 D0T4/HZY4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2017-01-07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光洋化学应用材料科技（昆山）有限公司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深圳市东风南方汽车销售服务有限公司横岗分公司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汽车用制动液（非矿油系）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DOT3(HZY3)1L/瓶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2016-11-09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张家港迪克汽车化学品有限公司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泓泽汽车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服务有限公司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宝沃制动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1L/瓶 DOT4(HZY4)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2016-07-01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长春德联化工有限公司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深圳市兴唐投资发展有限公司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机动车辆制动液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1L/瓶 DOT3+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2016-11-24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中国石油化工股份有限公司润滑油分公司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深圳市庆扬汽车维修服务有限公司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HZY3机动车辆制动液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800g/瓶 DOT3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2016-08-23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湖北回天新材料股份有限公司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深圳市东用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顺欣汽车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机动车辆制动液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500mL/瓶 HZY3(DOT3)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2017-02-28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禧禧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艾（佛山）汽车部品有限公司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="00DB15F7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坪山区</w:t>
            </w: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唐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中伟汽车修理店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刹车液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四洲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800g/支 DOT-4合格品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2016-02-17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广州市四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洲汽车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护理用品有限公司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="00DB15F7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坪山区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嘉华汽车养护部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全合成制动液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800g/瓶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山东零公里石油化工有限公司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车途汽车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服务有限公司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嘉实多刹车油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1升/瓶 DOT3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2016-06-07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嘉实多（深圳）有限公司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深圳市龙华新区民治广源机油精品店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1L/瓶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大陆汽车投资（上海）有限公司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深圳市龙华新区民治锦程汽车配件行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雷克萨斯纯牌机动车辆制动液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354mL/瓶 HZY3 DOT3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2017-01-11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禧禧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艾（佛山）汽车部品有限公司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深圳市宝安区民治福达轮胎经营部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求士新一代全合成制动液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800g/瓶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2015-11-13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浙江浙大方圆化工有限公司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绍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光工贸发展有限公司汽车维修美容三十六分店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刹车油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1升/瓶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2016-09-02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嘉实多(深圳)有限公司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深圳市光明新区光明永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利汽车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空调维修店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合成型制动液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700g/瓶 DOT3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2016-02-17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广州市四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洲汽车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护理用品有限公司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深圳市光明新区光明永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利汽车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空调维修店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高级制动液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800g/瓶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2016-08-20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江西车仆实业有限公司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深圳市光明新区光明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鑫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东成汽车维修中心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美孚DOT3刹车液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1升/瓶 DOT3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2015-12-30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埃克森美孚化工商务（上海）有限公司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深圳市大鹏新区新联安机动车专项修理店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刹车油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500g/瓶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2014-10-15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肇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庆欧迪斯实业有限公司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深圳市龙岗区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葵涌洪宝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汽车维修店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800g/瓶  HZY-3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2016-11-01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泰和油化制造（东莞）有限公司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891B6B" w:rsidRPr="00051C77" w:rsidTr="00741D18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深圳市银信</w:t>
            </w:r>
            <w:proofErr w:type="gramStart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隆投资</w:t>
            </w:r>
            <w:proofErr w:type="gramEnd"/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发展有限公司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DOT3全合成制动液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DOT3 800g/瓶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6B" w:rsidRPr="00753070" w:rsidRDefault="00891B6B" w:rsidP="00741D18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75307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山东零公里石油化工有限公司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6B" w:rsidRPr="00753070" w:rsidRDefault="00891B6B" w:rsidP="00741D18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753070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E133B7" w:rsidRDefault="00E133B7"/>
    <w:sectPr w:rsidR="00E133B7" w:rsidSect="00891B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85" w:rsidRDefault="002D3685" w:rsidP="00891B6B">
      <w:r>
        <w:separator/>
      </w:r>
    </w:p>
  </w:endnote>
  <w:endnote w:type="continuationSeparator" w:id="0">
    <w:p w:rsidR="002D3685" w:rsidRDefault="002D3685" w:rsidP="0089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85" w:rsidRDefault="002D3685" w:rsidP="00891B6B">
      <w:r>
        <w:separator/>
      </w:r>
    </w:p>
  </w:footnote>
  <w:footnote w:type="continuationSeparator" w:id="0">
    <w:p w:rsidR="002D3685" w:rsidRDefault="002D3685" w:rsidP="00891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B6B"/>
    <w:rsid w:val="002D3685"/>
    <w:rsid w:val="00891B6B"/>
    <w:rsid w:val="00B02C63"/>
    <w:rsid w:val="00DB15F7"/>
    <w:rsid w:val="00DD2769"/>
    <w:rsid w:val="00E1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B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B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陈秀明</cp:lastModifiedBy>
  <cp:revision>3</cp:revision>
  <dcterms:created xsi:type="dcterms:W3CDTF">2017-12-26T07:53:00Z</dcterms:created>
  <dcterms:modified xsi:type="dcterms:W3CDTF">2018-01-24T03:36:00Z</dcterms:modified>
</cp:coreProperties>
</file>