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04" w:rsidRPr="00ED19DC" w:rsidRDefault="00CA0A04" w:rsidP="00CA0A0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</w:t>
      </w:r>
      <w:r w:rsidRPr="00ED19DC">
        <w:rPr>
          <w:rFonts w:ascii="黑体" w:eastAsia="黑体" w:hAnsi="黑体"/>
          <w:sz w:val="32"/>
          <w:szCs w:val="32"/>
        </w:rPr>
        <w:t>2</w:t>
      </w:r>
    </w:p>
    <w:p w:rsidR="00CA0A04" w:rsidRPr="00ED19DC" w:rsidRDefault="00CA0A04" w:rsidP="00CA0A04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年床上用品产品质量监督抽查发现不合格项目产品及企业名单</w:t>
      </w: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429"/>
        <w:gridCol w:w="1939"/>
        <w:gridCol w:w="1134"/>
        <w:gridCol w:w="2634"/>
        <w:gridCol w:w="1370"/>
        <w:gridCol w:w="1938"/>
        <w:gridCol w:w="2325"/>
      </w:tblGrid>
      <w:tr w:rsidR="00CA0A04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939" w:type="dxa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产品名称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2634" w:type="dxa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70" w:type="dxa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CA0A04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久品家纺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939" w:type="dxa"/>
            <w:vAlign w:val="center"/>
          </w:tcPr>
          <w:p w:rsidR="00CA0A04" w:rsidRPr="00ED19DC" w:rsidRDefault="00CA0A04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牛奶丝透气被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634" w:type="dxa"/>
            <w:vAlign w:val="center"/>
          </w:tcPr>
          <w:p w:rsidR="00CA0A04" w:rsidRPr="00ED19DC" w:rsidRDefault="00CA0A04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等级:合格品 200cm×230cm</w:t>
            </w:r>
          </w:p>
        </w:tc>
        <w:tc>
          <w:tcPr>
            <w:tcW w:w="1370" w:type="dxa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2016-05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1.纤维成分含量；2.产品使用说明（标识）</w:t>
            </w:r>
          </w:p>
        </w:tc>
      </w:tr>
      <w:tr w:rsidR="00CA0A04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久品家纺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939" w:type="dxa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色织高棉床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笠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四件套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634" w:type="dxa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等级:一等品 被套:200×230cm 床单:150×200cm 枕套:48×78cm</w:t>
            </w:r>
          </w:p>
        </w:tc>
        <w:tc>
          <w:tcPr>
            <w:tcW w:w="1370" w:type="dxa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2016-05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深圳市富尔迪实业有限公司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床单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180*220cm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耐湿摩擦色牢度（级）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华润万家有限公司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彩田店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柔暖磨毛被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150×210cm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深圳市天然家居用品有限公司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1.纤维成分含量；2，织物断裂强力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深圳岁宝连锁商业发展有限公司大鹏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阳光园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店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梦</w:t>
            </w:r>
            <w:r w:rsidRPr="00ED19DC">
              <w:rPr>
                <w:rFonts w:ascii="微软雅黑" w:eastAsia="微软雅黑" w:hAnsi="微软雅黑" w:cs="微软雅黑" w:hint="eastAsia"/>
                <w:color w:val="000000"/>
                <w:kern w:val="0"/>
                <w:szCs w:val="18"/>
              </w:rPr>
              <w:t>雲</w:t>
            </w:r>
            <w:proofErr w:type="gramStart"/>
            <w:r w:rsidRPr="00ED19DC">
              <w:rPr>
                <w:rFonts w:ascii="仿宋_GB2312" w:eastAsia="仿宋_GB2312" w:hAnsi="仿宋_GB2312" w:cs="仿宋_GB2312" w:hint="eastAsia"/>
                <w:color w:val="000000"/>
                <w:kern w:val="0"/>
                <w:szCs w:val="18"/>
              </w:rPr>
              <w:t>舫学生</w:t>
            </w:r>
            <w:proofErr w:type="gramEnd"/>
            <w:r w:rsidRPr="00ED19DC">
              <w:rPr>
                <w:rFonts w:ascii="仿宋_GB2312" w:eastAsia="仿宋_GB2312" w:hAnsi="仿宋_GB2312" w:cs="仿宋_GB2312" w:hint="eastAsia"/>
                <w:color w:val="000000"/>
                <w:kern w:val="0"/>
                <w:szCs w:val="18"/>
              </w:rPr>
              <w:t>保健枕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图形商标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深圳市梦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霓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航贸易发展有限公司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深圳岁宝连锁商业发展有限公司大鹏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阳光园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店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梦</w:t>
            </w:r>
            <w:r w:rsidRPr="00ED19DC">
              <w:rPr>
                <w:rFonts w:ascii="微软雅黑" w:eastAsia="微软雅黑" w:hAnsi="微软雅黑" w:cs="微软雅黑" w:hint="eastAsia"/>
                <w:color w:val="000000"/>
                <w:kern w:val="0"/>
                <w:szCs w:val="18"/>
              </w:rPr>
              <w:t>雲</w:t>
            </w:r>
            <w:r w:rsidRPr="00ED19DC">
              <w:rPr>
                <w:rFonts w:ascii="仿宋_GB2312" w:eastAsia="仿宋_GB2312" w:hAnsi="仿宋_GB2312" w:cs="仿宋_GB2312" w:hint="eastAsia"/>
                <w:color w:val="000000"/>
                <w:kern w:val="0"/>
                <w:szCs w:val="18"/>
              </w:rPr>
              <w:t>舫纯棉床单三件套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图形商标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160*200床单1个 150*200被套1个 45*72枕套1个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深圳市梦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霓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航贸易发展有限公司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天虹商场股份有限公司龙华商场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莹兰立体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玉米被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150*210cm 200*230cm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2016-03-20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莹兰寝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饰用品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天虹商场股份有限公司龙华商场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莹兰绣花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套件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多用被:200×230cm 床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笠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:150×200cm 短枕套:48×74cm 磨毛被芯:200×230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2015-12-01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莹兰寝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饰用品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天虹商场股份有限公司龙华商场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纯棉舒适夏被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150×200cm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2015-12-03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莹兰寝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饰用品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深圳沃尔玛百货零售有限公司西乡前进路分店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羊毛被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200*230cm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深圳市恒发日用织品实业有限公司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深圳沃尔玛百货零售有限公司西乡前进路分店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全棉高密四件套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被套200CM*230CM*1 床单230CM*250CM*1 枕套48CM*72CM*2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深圳市恒发日用织品实业有限公司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断裂强力(N)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深圳岁宝连锁商业发展有限公司龙珠店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生态磨毛冬被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图形商标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150×200cm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深圳市尧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缔梦科技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开发有限公司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深圳岁宝连锁商业发展有限公司龙珠店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全棉春秋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柔肤被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200×230cm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深圳市尧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缔梦科技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开发有限公司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深圳市龙岗区姐妹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家纺店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2.0好温馨被套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好温馨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200×230cm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深圳市好温馨家用纺织品有限公司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断裂强力(N)</w:t>
            </w:r>
          </w:p>
        </w:tc>
      </w:tr>
      <w:tr w:rsidR="00CA0A04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深圳市龙岗区姐妹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家纺店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1.8好温馨床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好温馨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检测:180×200cm 留样:180×200cm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深圳市好温馨家用纺织品有限公司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04" w:rsidRPr="00ED19DC" w:rsidRDefault="00CA0A04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</w:tbl>
    <w:p w:rsidR="006B2D7B" w:rsidRDefault="006B2D7B"/>
    <w:sectPr w:rsidR="006B2D7B" w:rsidSect="00CA0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0" w:rsidRDefault="001558B0" w:rsidP="00CA0A04">
      <w:r>
        <w:separator/>
      </w:r>
    </w:p>
  </w:endnote>
  <w:endnote w:type="continuationSeparator" w:id="0">
    <w:p w:rsidR="001558B0" w:rsidRDefault="001558B0" w:rsidP="00CA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0" w:rsidRDefault="001558B0" w:rsidP="00CA0A04">
      <w:r>
        <w:separator/>
      </w:r>
    </w:p>
  </w:footnote>
  <w:footnote w:type="continuationSeparator" w:id="0">
    <w:p w:rsidR="001558B0" w:rsidRDefault="001558B0" w:rsidP="00CA0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A04"/>
    <w:rsid w:val="001558B0"/>
    <w:rsid w:val="006B2D7B"/>
    <w:rsid w:val="00CA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2017-05-05T05:27:00Z</dcterms:created>
  <dcterms:modified xsi:type="dcterms:W3CDTF">2017-05-05T05:27:00Z</dcterms:modified>
</cp:coreProperties>
</file>