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A5" w:rsidRPr="00ED19DC" w:rsidRDefault="00B253A5" w:rsidP="00B253A5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附件</w:t>
      </w:r>
      <w:r w:rsidRPr="00ED19DC">
        <w:rPr>
          <w:rFonts w:ascii="黑体" w:eastAsia="黑体" w:hAnsi="黑体"/>
          <w:sz w:val="32"/>
          <w:szCs w:val="32"/>
        </w:rPr>
        <w:t>2</w:t>
      </w:r>
    </w:p>
    <w:p w:rsidR="00B253A5" w:rsidRPr="00ED19DC" w:rsidRDefault="00B253A5" w:rsidP="00B253A5">
      <w:pPr>
        <w:jc w:val="center"/>
        <w:rPr>
          <w:rFonts w:ascii="黑体" w:eastAsia="黑体" w:hAnsi="黑体"/>
          <w:b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201</w:t>
      </w:r>
      <w:r w:rsidRPr="00ED19DC">
        <w:rPr>
          <w:rFonts w:ascii="黑体" w:eastAsia="黑体" w:hAnsi="黑体"/>
          <w:sz w:val="32"/>
          <w:szCs w:val="32"/>
        </w:rPr>
        <w:t>6</w:t>
      </w:r>
      <w:r w:rsidRPr="00ED19DC">
        <w:rPr>
          <w:rFonts w:ascii="黑体" w:eastAsia="黑体" w:hAnsi="黑体" w:hint="eastAsia"/>
          <w:sz w:val="32"/>
          <w:szCs w:val="32"/>
        </w:rPr>
        <w:t>年家用电冰箱产品质量监督抽查发现不合格项目产品及企业名单</w:t>
      </w:r>
    </w:p>
    <w:tbl>
      <w:tblPr>
        <w:tblW w:w="14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192"/>
        <w:gridCol w:w="1330"/>
        <w:gridCol w:w="1554"/>
        <w:gridCol w:w="2535"/>
        <w:gridCol w:w="2064"/>
        <w:gridCol w:w="2037"/>
        <w:gridCol w:w="2268"/>
      </w:tblGrid>
      <w:tr w:rsidR="00B253A5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330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产品名称</w:t>
            </w:r>
          </w:p>
        </w:tc>
        <w:tc>
          <w:tcPr>
            <w:tcW w:w="1554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（标称）商标</w:t>
            </w:r>
          </w:p>
        </w:tc>
        <w:tc>
          <w:tcPr>
            <w:tcW w:w="2535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2064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B253A5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华润万家有限公司龙岗店</w:t>
            </w:r>
          </w:p>
        </w:tc>
        <w:tc>
          <w:tcPr>
            <w:tcW w:w="1330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冷藏冷冻箱</w:t>
            </w:r>
          </w:p>
        </w:tc>
        <w:tc>
          <w:tcPr>
            <w:tcW w:w="1554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------</w:t>
            </w:r>
          </w:p>
        </w:tc>
        <w:tc>
          <w:tcPr>
            <w:tcW w:w="2535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BCD-112CK、220V、50Hz</w:t>
            </w:r>
          </w:p>
        </w:tc>
        <w:tc>
          <w:tcPr>
            <w:tcW w:w="2064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112CK0000181608200143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上海双鹿电器有限公司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1.标志和说明；2.接地措施；3.能效等级</w:t>
            </w:r>
          </w:p>
        </w:tc>
      </w:tr>
      <w:tr w:rsidR="00B253A5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华润万家有限公司龙岗店</w:t>
            </w:r>
          </w:p>
        </w:tc>
        <w:tc>
          <w:tcPr>
            <w:tcW w:w="1330" w:type="dxa"/>
            <w:vAlign w:val="center"/>
          </w:tcPr>
          <w:p w:rsidR="00B253A5" w:rsidRPr="00ED19DC" w:rsidRDefault="00B253A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冷藏冷冻箱</w:t>
            </w:r>
          </w:p>
        </w:tc>
        <w:tc>
          <w:tcPr>
            <w:tcW w:w="1554" w:type="dxa"/>
            <w:vAlign w:val="center"/>
          </w:tcPr>
          <w:p w:rsidR="00B253A5" w:rsidRPr="00ED19DC" w:rsidRDefault="00B253A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Wanbao</w:t>
            </w:r>
            <w:proofErr w:type="spellEnd"/>
          </w:p>
        </w:tc>
        <w:tc>
          <w:tcPr>
            <w:tcW w:w="2535" w:type="dxa"/>
            <w:vAlign w:val="center"/>
          </w:tcPr>
          <w:p w:rsidR="00B253A5" w:rsidRPr="00ED19DC" w:rsidRDefault="00B253A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BCD-105KG</w:t>
            </w:r>
          </w:p>
        </w:tc>
        <w:tc>
          <w:tcPr>
            <w:tcW w:w="2064" w:type="dxa"/>
            <w:vAlign w:val="center"/>
          </w:tcPr>
          <w:p w:rsidR="00B253A5" w:rsidRPr="00ED19DC" w:rsidRDefault="00B253A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2016年07月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广州万宝集团冰箱有限公司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1.标志和说明；2.能效等级</w:t>
            </w:r>
          </w:p>
        </w:tc>
      </w:tr>
      <w:tr w:rsidR="00B253A5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华润万家有限公司民治民乐店</w:t>
            </w:r>
          </w:p>
        </w:tc>
        <w:tc>
          <w:tcPr>
            <w:tcW w:w="1330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冷藏冷冻箱</w:t>
            </w:r>
          </w:p>
        </w:tc>
        <w:tc>
          <w:tcPr>
            <w:tcW w:w="1554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Wanbao</w:t>
            </w:r>
            <w:proofErr w:type="spellEnd"/>
          </w:p>
        </w:tc>
        <w:tc>
          <w:tcPr>
            <w:tcW w:w="2535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BCD-155KGJ</w:t>
            </w:r>
          </w:p>
        </w:tc>
        <w:tc>
          <w:tcPr>
            <w:tcW w:w="2064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2016年08月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广州万宝集团冰箱有限公司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1.</w:t>
            </w: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标志和说明；</w:t>
            </w: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2.</w:t>
            </w: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能效等级</w:t>
            </w:r>
          </w:p>
        </w:tc>
      </w:tr>
      <w:tr w:rsidR="00B253A5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深圳市国美电器有限公司翠竹分公司</w:t>
            </w:r>
          </w:p>
        </w:tc>
        <w:tc>
          <w:tcPr>
            <w:tcW w:w="1330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冷藏冷冻箱</w:t>
            </w:r>
          </w:p>
        </w:tc>
        <w:tc>
          <w:tcPr>
            <w:tcW w:w="1554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HYUNDAI</w:t>
            </w:r>
          </w:p>
        </w:tc>
        <w:tc>
          <w:tcPr>
            <w:tcW w:w="2535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HLJ132SVA</w:t>
            </w:r>
          </w:p>
        </w:tc>
        <w:tc>
          <w:tcPr>
            <w:tcW w:w="2064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HHB11500100004160626110642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滁州现代电器有限公司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能效等级</w:t>
            </w:r>
          </w:p>
        </w:tc>
      </w:tr>
      <w:tr w:rsidR="00B253A5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有限公司南山店</w:t>
            </w:r>
          </w:p>
        </w:tc>
        <w:tc>
          <w:tcPr>
            <w:tcW w:w="1330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电冰箱</w:t>
            </w:r>
          </w:p>
        </w:tc>
        <w:tc>
          <w:tcPr>
            <w:tcW w:w="1554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Homa</w:t>
            </w:r>
            <w:proofErr w:type="spell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奥马</w:t>
            </w:r>
          </w:p>
        </w:tc>
        <w:tc>
          <w:tcPr>
            <w:tcW w:w="2535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BCD-106、220V、50Hz、0.75A、106L</w:t>
            </w:r>
          </w:p>
        </w:tc>
        <w:tc>
          <w:tcPr>
            <w:tcW w:w="2064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HM9Z76E81900001605184347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广东奥马冰箱有限公司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能效等级</w:t>
            </w:r>
          </w:p>
        </w:tc>
      </w:tr>
      <w:tr w:rsidR="00B253A5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有限公司南山店</w:t>
            </w:r>
          </w:p>
        </w:tc>
        <w:tc>
          <w:tcPr>
            <w:tcW w:w="1330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冷藏冷冻箱</w:t>
            </w:r>
          </w:p>
        </w:tc>
        <w:tc>
          <w:tcPr>
            <w:tcW w:w="1554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图案</w:t>
            </w:r>
          </w:p>
        </w:tc>
        <w:tc>
          <w:tcPr>
            <w:tcW w:w="2535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BCD-171LCX、 220V、50Hz、 0.75A、 100W、171L</w:t>
            </w:r>
          </w:p>
        </w:tc>
        <w:tc>
          <w:tcPr>
            <w:tcW w:w="2064" w:type="dxa"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2016年06月20日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合肥美菱股份有限公司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53A5" w:rsidRPr="00ED19DC" w:rsidRDefault="00B253A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标志和说明</w:t>
            </w:r>
          </w:p>
        </w:tc>
      </w:tr>
    </w:tbl>
    <w:p w:rsidR="006B2D7B" w:rsidRDefault="006B2D7B"/>
    <w:sectPr w:rsidR="006B2D7B" w:rsidSect="00B253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C08" w:rsidRDefault="00F62C08" w:rsidP="00B253A5">
      <w:r>
        <w:separator/>
      </w:r>
    </w:p>
  </w:endnote>
  <w:endnote w:type="continuationSeparator" w:id="0">
    <w:p w:rsidR="00F62C08" w:rsidRDefault="00F62C08" w:rsidP="00B25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C08" w:rsidRDefault="00F62C08" w:rsidP="00B253A5">
      <w:r>
        <w:separator/>
      </w:r>
    </w:p>
  </w:footnote>
  <w:footnote w:type="continuationSeparator" w:id="0">
    <w:p w:rsidR="00F62C08" w:rsidRDefault="00F62C08" w:rsidP="00B25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3A5"/>
    <w:rsid w:val="006B2D7B"/>
    <w:rsid w:val="00B253A5"/>
    <w:rsid w:val="00F6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3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3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3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2017-05-05T05:39:00Z</dcterms:created>
  <dcterms:modified xsi:type="dcterms:W3CDTF">2017-05-05T05:40:00Z</dcterms:modified>
</cp:coreProperties>
</file>