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87" w:rsidRPr="00ED19DC" w:rsidRDefault="00386087" w:rsidP="00386087">
      <w:pPr>
        <w:widowControl/>
        <w:jc w:val="left"/>
        <w:rPr>
          <w:rFonts w:ascii="黑体" w:eastAsia="黑体" w:hAnsi="黑体"/>
          <w:sz w:val="32"/>
          <w:szCs w:val="32"/>
        </w:rPr>
      </w:pPr>
      <w:r w:rsidRPr="00ED19DC">
        <w:rPr>
          <w:rFonts w:ascii="黑体" w:eastAsia="黑体" w:hAnsi="黑体" w:hint="eastAsia"/>
          <w:sz w:val="32"/>
          <w:szCs w:val="32"/>
        </w:rPr>
        <w:t>附件</w:t>
      </w:r>
      <w:r w:rsidRPr="00ED19DC">
        <w:rPr>
          <w:rFonts w:ascii="黑体" w:eastAsia="黑体" w:hAnsi="黑体"/>
          <w:sz w:val="32"/>
          <w:szCs w:val="32"/>
        </w:rPr>
        <w:t>2</w:t>
      </w:r>
      <w:r w:rsidRPr="00ED19DC">
        <w:rPr>
          <w:rFonts w:ascii="黑体" w:eastAsia="黑体" w:hAnsi="黑体" w:hint="eastAsia"/>
          <w:sz w:val="32"/>
          <w:szCs w:val="32"/>
        </w:rPr>
        <w:t>：</w:t>
      </w:r>
    </w:p>
    <w:p w:rsidR="00386087" w:rsidRPr="00ED19DC" w:rsidRDefault="00386087" w:rsidP="00386087">
      <w:pPr>
        <w:widowControl/>
        <w:jc w:val="center"/>
        <w:rPr>
          <w:rFonts w:ascii="黑体" w:eastAsia="黑体" w:hAnsi="黑体"/>
          <w:sz w:val="32"/>
          <w:szCs w:val="32"/>
        </w:rPr>
      </w:pPr>
      <w:r w:rsidRPr="00ED19DC">
        <w:rPr>
          <w:rFonts w:ascii="黑体" w:eastAsia="黑体" w:hAnsi="黑体" w:hint="eastAsia"/>
          <w:sz w:val="32"/>
          <w:szCs w:val="32"/>
        </w:rPr>
        <w:t>201</w:t>
      </w:r>
      <w:r w:rsidRPr="00ED19DC">
        <w:rPr>
          <w:rFonts w:ascii="黑体" w:eastAsia="黑体" w:hAnsi="黑体"/>
          <w:sz w:val="32"/>
          <w:szCs w:val="32"/>
        </w:rPr>
        <w:t>6</w:t>
      </w:r>
      <w:r w:rsidRPr="00ED19DC">
        <w:rPr>
          <w:rFonts w:ascii="黑体" w:eastAsia="黑体" w:hAnsi="黑体" w:hint="eastAsia"/>
          <w:sz w:val="32"/>
          <w:szCs w:val="32"/>
        </w:rPr>
        <w:t>年机动车儿童乘员用约束系统产品质量专项监督抽查发现不合格项目产品及企业名单</w:t>
      </w: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342"/>
        <w:gridCol w:w="1983"/>
        <w:gridCol w:w="1406"/>
        <w:gridCol w:w="1681"/>
        <w:gridCol w:w="1236"/>
        <w:gridCol w:w="2767"/>
        <w:gridCol w:w="2737"/>
      </w:tblGrid>
      <w:tr w:rsidR="00386087" w:rsidRPr="00ED19DC" w:rsidTr="00386087">
        <w:trPr>
          <w:trHeight w:val="440"/>
        </w:trPr>
        <w:tc>
          <w:tcPr>
            <w:tcW w:w="712" w:type="dxa"/>
            <w:shd w:val="clear" w:color="auto" w:fill="auto"/>
            <w:vAlign w:val="center"/>
          </w:tcPr>
          <w:p w:rsidR="00386087" w:rsidRPr="00ED19DC" w:rsidRDefault="00386087"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序号</w:t>
            </w:r>
          </w:p>
        </w:tc>
        <w:tc>
          <w:tcPr>
            <w:tcW w:w="2342" w:type="dxa"/>
            <w:shd w:val="clear" w:color="auto" w:fill="auto"/>
            <w:vAlign w:val="center"/>
          </w:tcPr>
          <w:p w:rsidR="00386087" w:rsidRPr="00ED19DC" w:rsidRDefault="00386087"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受检单位名称</w:t>
            </w:r>
          </w:p>
        </w:tc>
        <w:tc>
          <w:tcPr>
            <w:tcW w:w="1983" w:type="dxa"/>
            <w:shd w:val="clear" w:color="auto" w:fill="auto"/>
            <w:vAlign w:val="center"/>
          </w:tcPr>
          <w:p w:rsidR="00386087" w:rsidRPr="00ED19DC" w:rsidRDefault="00386087"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样品名称</w:t>
            </w:r>
          </w:p>
        </w:tc>
        <w:tc>
          <w:tcPr>
            <w:tcW w:w="1406" w:type="dxa"/>
            <w:shd w:val="clear" w:color="auto" w:fill="auto"/>
            <w:vAlign w:val="center"/>
          </w:tcPr>
          <w:p w:rsidR="00386087" w:rsidRPr="00ED19DC" w:rsidRDefault="00386087"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文字商标</w:t>
            </w:r>
          </w:p>
        </w:tc>
        <w:tc>
          <w:tcPr>
            <w:tcW w:w="1681" w:type="dxa"/>
            <w:shd w:val="clear" w:color="auto" w:fill="auto"/>
            <w:vAlign w:val="center"/>
          </w:tcPr>
          <w:p w:rsidR="00386087" w:rsidRPr="00ED19DC" w:rsidRDefault="00386087"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型号规格等级</w:t>
            </w:r>
          </w:p>
        </w:tc>
        <w:tc>
          <w:tcPr>
            <w:tcW w:w="1236" w:type="dxa"/>
            <w:shd w:val="clear" w:color="auto" w:fill="auto"/>
            <w:vAlign w:val="center"/>
          </w:tcPr>
          <w:p w:rsidR="00386087" w:rsidRPr="00ED19DC" w:rsidRDefault="00386087"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生产日期</w:t>
            </w:r>
          </w:p>
        </w:tc>
        <w:tc>
          <w:tcPr>
            <w:tcW w:w="2767" w:type="dxa"/>
            <w:shd w:val="clear" w:color="auto" w:fill="auto"/>
            <w:vAlign w:val="center"/>
          </w:tcPr>
          <w:p w:rsidR="00386087" w:rsidRPr="00ED19DC" w:rsidRDefault="00386087"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（标称）生产单位</w:t>
            </w:r>
          </w:p>
        </w:tc>
        <w:tc>
          <w:tcPr>
            <w:tcW w:w="2737" w:type="dxa"/>
            <w:shd w:val="clear" w:color="auto" w:fill="auto"/>
            <w:vAlign w:val="center"/>
          </w:tcPr>
          <w:p w:rsidR="00386087" w:rsidRPr="00ED19DC" w:rsidRDefault="00386087"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不合格项目</w:t>
            </w:r>
          </w:p>
        </w:tc>
      </w:tr>
      <w:tr w:rsidR="00386087" w:rsidRPr="00ED19DC" w:rsidTr="00386087">
        <w:trPr>
          <w:trHeight w:val="283"/>
        </w:trPr>
        <w:tc>
          <w:tcPr>
            <w:tcW w:w="712" w:type="dxa"/>
            <w:shd w:val="clear" w:color="auto" w:fill="auto"/>
            <w:vAlign w:val="center"/>
          </w:tcPr>
          <w:p w:rsidR="00386087" w:rsidRPr="00ED19DC" w:rsidRDefault="00386087"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w:t>
            </w:r>
          </w:p>
        </w:tc>
        <w:tc>
          <w:tcPr>
            <w:tcW w:w="2342" w:type="dxa"/>
            <w:shd w:val="clear" w:color="auto" w:fill="auto"/>
            <w:vAlign w:val="center"/>
          </w:tcPr>
          <w:p w:rsidR="00386087" w:rsidRPr="00ED19DC" w:rsidRDefault="00386087"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深圳小青蛙数码科技有限公司</w:t>
            </w:r>
          </w:p>
        </w:tc>
        <w:tc>
          <w:tcPr>
            <w:tcW w:w="1983"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406"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恩宁</w:t>
            </w:r>
            <w:proofErr w:type="gramEnd"/>
          </w:p>
        </w:tc>
        <w:tc>
          <w:tcPr>
            <w:tcW w:w="1681"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En-04</w:t>
            </w:r>
          </w:p>
        </w:tc>
        <w:tc>
          <w:tcPr>
            <w:tcW w:w="1236"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2767"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汕头森威汽车用品有限公司</w:t>
            </w:r>
          </w:p>
        </w:tc>
        <w:tc>
          <w:tcPr>
            <w:tcW w:w="2737" w:type="dxa"/>
            <w:shd w:val="clear" w:color="auto" w:fill="auto"/>
            <w:vAlign w:val="center"/>
          </w:tcPr>
          <w:p w:rsidR="00386087" w:rsidRPr="00ED19DC" w:rsidRDefault="00386087"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1.动态测试；2.带扣加载开启力；3.标识和产品说明书</w:t>
            </w:r>
          </w:p>
        </w:tc>
      </w:tr>
      <w:tr w:rsidR="00386087" w:rsidRPr="00ED19DC" w:rsidTr="00386087">
        <w:trPr>
          <w:trHeight w:val="283"/>
        </w:trPr>
        <w:tc>
          <w:tcPr>
            <w:tcW w:w="712" w:type="dxa"/>
            <w:shd w:val="clear" w:color="auto" w:fill="auto"/>
            <w:vAlign w:val="center"/>
          </w:tcPr>
          <w:p w:rsidR="00386087" w:rsidRPr="00ED19DC" w:rsidRDefault="00386087"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w:t>
            </w:r>
          </w:p>
        </w:tc>
        <w:tc>
          <w:tcPr>
            <w:tcW w:w="2342"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好孩子好妈咪零售有限公司深圳第二分公司</w:t>
            </w:r>
          </w:p>
        </w:tc>
        <w:tc>
          <w:tcPr>
            <w:tcW w:w="1983"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406"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Lcp</w:t>
            </w:r>
            <w:proofErr w:type="spellEnd"/>
            <w:r w:rsidRPr="00ED19DC">
              <w:rPr>
                <w:rFonts w:ascii="仿宋_GB2312" w:eastAsia="仿宋_GB2312" w:hAnsi="宋体" w:cs="宋体" w:hint="eastAsia"/>
                <w:color w:val="000000"/>
                <w:kern w:val="0"/>
                <w:szCs w:val="21"/>
              </w:rPr>
              <w:t xml:space="preserve"> Kids</w:t>
            </w:r>
          </w:p>
        </w:tc>
        <w:tc>
          <w:tcPr>
            <w:tcW w:w="1681"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proofErr w:type="spellStart"/>
            <w:r w:rsidRPr="00ED19DC">
              <w:rPr>
                <w:rFonts w:ascii="仿宋_GB2312" w:eastAsia="仿宋_GB2312" w:hAnsi="宋体" w:cs="宋体" w:hint="eastAsia"/>
                <w:color w:val="000000"/>
                <w:kern w:val="0"/>
                <w:szCs w:val="21"/>
              </w:rPr>
              <w:t>Saturm</w:t>
            </w:r>
            <w:proofErr w:type="spellEnd"/>
          </w:p>
        </w:tc>
        <w:tc>
          <w:tcPr>
            <w:tcW w:w="1236"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2767"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远创贸易</w:t>
            </w:r>
            <w:proofErr w:type="gramEnd"/>
            <w:r w:rsidRPr="00ED19DC">
              <w:rPr>
                <w:rFonts w:ascii="仿宋_GB2312" w:eastAsia="仿宋_GB2312" w:hAnsi="宋体" w:cs="宋体" w:hint="eastAsia"/>
                <w:color w:val="000000"/>
                <w:kern w:val="0"/>
                <w:szCs w:val="21"/>
              </w:rPr>
              <w:t>（上海）有限公司</w:t>
            </w:r>
          </w:p>
        </w:tc>
        <w:tc>
          <w:tcPr>
            <w:tcW w:w="2737"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1.动态测试；2.标识和产品说明书</w:t>
            </w:r>
          </w:p>
        </w:tc>
      </w:tr>
      <w:tr w:rsidR="00386087" w:rsidRPr="00ED19DC" w:rsidTr="00386087">
        <w:trPr>
          <w:trHeight w:val="283"/>
        </w:trPr>
        <w:tc>
          <w:tcPr>
            <w:tcW w:w="712" w:type="dxa"/>
            <w:shd w:val="clear" w:color="auto" w:fill="auto"/>
            <w:vAlign w:val="center"/>
          </w:tcPr>
          <w:p w:rsidR="00386087" w:rsidRPr="00ED19DC" w:rsidRDefault="00386087"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3</w:t>
            </w:r>
          </w:p>
        </w:tc>
        <w:tc>
          <w:tcPr>
            <w:tcW w:w="2342"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w:t>
            </w:r>
            <w:proofErr w:type="gramStart"/>
            <w:r w:rsidRPr="00ED19DC">
              <w:rPr>
                <w:rFonts w:ascii="仿宋_GB2312" w:eastAsia="仿宋_GB2312" w:hAnsi="宋体" w:cs="宋体" w:hint="eastAsia"/>
                <w:color w:val="000000"/>
                <w:kern w:val="0"/>
                <w:szCs w:val="21"/>
              </w:rPr>
              <w:t>易想达</w:t>
            </w:r>
            <w:proofErr w:type="gramEnd"/>
            <w:r w:rsidRPr="00ED19DC">
              <w:rPr>
                <w:rFonts w:ascii="仿宋_GB2312" w:eastAsia="仿宋_GB2312" w:hAnsi="宋体" w:cs="宋体" w:hint="eastAsia"/>
                <w:color w:val="000000"/>
                <w:kern w:val="0"/>
                <w:szCs w:val="21"/>
              </w:rPr>
              <w:t>科技有限公司</w:t>
            </w:r>
          </w:p>
        </w:tc>
        <w:tc>
          <w:tcPr>
            <w:tcW w:w="1983"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汽车儿童安全座椅</w:t>
            </w:r>
          </w:p>
        </w:tc>
        <w:tc>
          <w:tcPr>
            <w:tcW w:w="1406"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proofErr w:type="gramStart"/>
            <w:r w:rsidRPr="00ED19DC">
              <w:rPr>
                <w:rFonts w:ascii="仿宋_GB2312" w:eastAsia="仿宋_GB2312" w:hAnsi="宋体" w:cs="宋体" w:hint="eastAsia"/>
                <w:color w:val="000000"/>
                <w:kern w:val="0"/>
                <w:szCs w:val="21"/>
              </w:rPr>
              <w:t>科函</w:t>
            </w:r>
            <w:proofErr w:type="gramEnd"/>
          </w:p>
        </w:tc>
        <w:tc>
          <w:tcPr>
            <w:tcW w:w="1681"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A5</w:t>
            </w:r>
          </w:p>
        </w:tc>
        <w:tc>
          <w:tcPr>
            <w:tcW w:w="1236"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2016.6.1</w:t>
            </w:r>
          </w:p>
        </w:tc>
        <w:tc>
          <w:tcPr>
            <w:tcW w:w="2767"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汕头森威汽车用品有限公司</w:t>
            </w:r>
          </w:p>
        </w:tc>
        <w:tc>
          <w:tcPr>
            <w:tcW w:w="2737" w:type="dxa"/>
            <w:shd w:val="clear" w:color="auto" w:fill="auto"/>
            <w:vAlign w:val="center"/>
          </w:tcPr>
          <w:p w:rsidR="00386087" w:rsidRPr="00ED19DC" w:rsidRDefault="00386087"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1.动态测试；2.带扣加载开启力；</w:t>
            </w:r>
          </w:p>
        </w:tc>
      </w:tr>
    </w:tbl>
    <w:p w:rsidR="006B2D7B" w:rsidRPr="00386087" w:rsidRDefault="006B2D7B"/>
    <w:sectPr w:rsidR="006B2D7B" w:rsidRPr="00386087" w:rsidSect="0038608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F35" w:rsidRDefault="00746F35" w:rsidP="00386087">
      <w:r>
        <w:separator/>
      </w:r>
    </w:p>
  </w:endnote>
  <w:endnote w:type="continuationSeparator" w:id="0">
    <w:p w:rsidR="00746F35" w:rsidRDefault="00746F35" w:rsidP="003860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F35" w:rsidRDefault="00746F35" w:rsidP="00386087">
      <w:r>
        <w:separator/>
      </w:r>
    </w:p>
  </w:footnote>
  <w:footnote w:type="continuationSeparator" w:id="0">
    <w:p w:rsidR="00746F35" w:rsidRDefault="00746F35" w:rsidP="00386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087"/>
    <w:rsid w:val="00386087"/>
    <w:rsid w:val="006B2D7B"/>
    <w:rsid w:val="00746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0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6087"/>
    <w:rPr>
      <w:sz w:val="18"/>
      <w:szCs w:val="18"/>
    </w:rPr>
  </w:style>
  <w:style w:type="paragraph" w:styleId="a4">
    <w:name w:val="footer"/>
    <w:basedOn w:val="a"/>
    <w:link w:val="Char0"/>
    <w:uiPriority w:val="99"/>
    <w:semiHidden/>
    <w:unhideWhenUsed/>
    <w:rsid w:val="003860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60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Company>Microsoft</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2017-05-05T03:43:00Z</dcterms:created>
  <dcterms:modified xsi:type="dcterms:W3CDTF">2017-05-05T03:43:00Z</dcterms:modified>
</cp:coreProperties>
</file>